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5A03C8" w:rsidRDefault="008E0D85">
      <w:r>
        <w:t>Tuesday, December 21, 2021</w:t>
      </w:r>
    </w:p>
    <w:p w14:paraId="00000004" w14:textId="77777777" w:rsidR="005A03C8" w:rsidRDefault="005A03C8"/>
    <w:p w14:paraId="00000005" w14:textId="77777777" w:rsidR="005A03C8" w:rsidRDefault="008E0D85">
      <w:r>
        <w:t>Dear ACCT Members,</w:t>
      </w:r>
    </w:p>
    <w:p w14:paraId="00000006" w14:textId="77777777" w:rsidR="005A03C8" w:rsidRDefault="005A03C8"/>
    <w:p w14:paraId="00000007" w14:textId="77777777" w:rsidR="005A03C8" w:rsidRDefault="008E0D85">
      <w:r>
        <w:t>Some important developments have occurred this past week.</w:t>
      </w:r>
    </w:p>
    <w:p w14:paraId="00000008" w14:textId="77777777" w:rsidR="005A03C8" w:rsidRDefault="005A03C8"/>
    <w:p w14:paraId="00000009" w14:textId="77777777" w:rsidR="005A03C8" w:rsidRDefault="008E0D85">
      <w:r>
        <w:t xml:space="preserve">The Board held its regularly scheduled meeting on Friday, December 17. The agenda was loaded with important discussions, which are the topic of this letter. We believe this report summarizes the results of procedures, </w:t>
      </w:r>
      <w:proofErr w:type="gramStart"/>
      <w:r>
        <w:t>discussions</w:t>
      </w:r>
      <w:proofErr w:type="gramEnd"/>
      <w:r>
        <w:t xml:space="preserve"> and actions by the Board d</w:t>
      </w:r>
      <w:r>
        <w:t xml:space="preserve">uring these past few weeks. </w:t>
      </w:r>
    </w:p>
    <w:p w14:paraId="0000000A" w14:textId="77777777" w:rsidR="005A03C8" w:rsidRDefault="005A03C8"/>
    <w:p w14:paraId="0000000B" w14:textId="77777777" w:rsidR="005A03C8" w:rsidRDefault="008E0D85">
      <w:pPr>
        <w:numPr>
          <w:ilvl w:val="0"/>
          <w:numId w:val="1"/>
        </w:numPr>
      </w:pPr>
      <w:r>
        <w:t>The Board elected three Directors to the Board Executive.</w:t>
      </w:r>
    </w:p>
    <w:p w14:paraId="0000000C" w14:textId="77777777" w:rsidR="005A03C8" w:rsidRDefault="008E0D85">
      <w:pPr>
        <w:numPr>
          <w:ilvl w:val="1"/>
          <w:numId w:val="1"/>
        </w:numPr>
      </w:pPr>
      <w:r>
        <w:t xml:space="preserve">President: Lena </w:t>
      </w:r>
      <w:proofErr w:type="spellStart"/>
      <w:r>
        <w:t>Orlova</w:t>
      </w:r>
      <w:proofErr w:type="spellEnd"/>
    </w:p>
    <w:p w14:paraId="0000000D" w14:textId="77777777" w:rsidR="005A03C8" w:rsidRDefault="008E0D85">
      <w:pPr>
        <w:numPr>
          <w:ilvl w:val="1"/>
          <w:numId w:val="1"/>
        </w:numPr>
      </w:pPr>
      <w:r>
        <w:t xml:space="preserve">Vice-President: </w:t>
      </w:r>
      <w:proofErr w:type="spellStart"/>
      <w:r>
        <w:rPr>
          <w:color w:val="3C4043"/>
          <w:highlight w:val="white"/>
        </w:rPr>
        <w:t>Dr.</w:t>
      </w:r>
      <w:proofErr w:type="spellEnd"/>
      <w:r>
        <w:rPr>
          <w:color w:val="3C4043"/>
          <w:highlight w:val="white"/>
        </w:rPr>
        <w:t xml:space="preserve"> Judy </w:t>
      </w:r>
      <w:proofErr w:type="spellStart"/>
      <w:r>
        <w:rPr>
          <w:color w:val="3C4043"/>
          <w:highlight w:val="white"/>
        </w:rPr>
        <w:t>Jaunzems-Fernuk</w:t>
      </w:r>
      <w:proofErr w:type="spellEnd"/>
    </w:p>
    <w:p w14:paraId="0000000E" w14:textId="77777777" w:rsidR="005A03C8" w:rsidRDefault="008E0D85">
      <w:pPr>
        <w:numPr>
          <w:ilvl w:val="1"/>
          <w:numId w:val="1"/>
        </w:numPr>
        <w:rPr>
          <w:color w:val="3C4043"/>
          <w:highlight w:val="white"/>
        </w:rPr>
      </w:pPr>
      <w:r>
        <w:rPr>
          <w:color w:val="3C4043"/>
          <w:highlight w:val="white"/>
        </w:rPr>
        <w:t xml:space="preserve">Secretary: Parminder </w:t>
      </w:r>
      <w:proofErr w:type="spellStart"/>
      <w:r>
        <w:rPr>
          <w:color w:val="3C4043"/>
          <w:highlight w:val="white"/>
        </w:rPr>
        <w:t>Thind</w:t>
      </w:r>
      <w:proofErr w:type="spellEnd"/>
    </w:p>
    <w:p w14:paraId="0000000F" w14:textId="044AEB8D" w:rsidR="005A03C8" w:rsidRDefault="008E0D85">
      <w:pPr>
        <w:numPr>
          <w:ilvl w:val="1"/>
          <w:numId w:val="1"/>
        </w:numPr>
        <w:rPr>
          <w:color w:val="3C4043"/>
          <w:highlight w:val="white"/>
        </w:rPr>
      </w:pPr>
      <w:r>
        <w:rPr>
          <w:color w:val="3C4043"/>
          <w:highlight w:val="white"/>
        </w:rPr>
        <w:t xml:space="preserve">Treasurer: Lena </w:t>
      </w:r>
      <w:proofErr w:type="spellStart"/>
      <w:r>
        <w:rPr>
          <w:color w:val="3C4043"/>
          <w:highlight w:val="white"/>
        </w:rPr>
        <w:t>Orlova</w:t>
      </w:r>
      <w:proofErr w:type="spellEnd"/>
      <w:r>
        <w:rPr>
          <w:color w:val="3C4043"/>
          <w:highlight w:val="white"/>
        </w:rPr>
        <w:t xml:space="preserve"> (Acting Temporarily) </w:t>
      </w:r>
    </w:p>
    <w:p w14:paraId="493B3BB7" w14:textId="77777777" w:rsidR="008E0D85" w:rsidRDefault="008E0D85" w:rsidP="008E0D85">
      <w:pPr>
        <w:ind w:left="1440"/>
        <w:rPr>
          <w:color w:val="3C4043"/>
          <w:highlight w:val="white"/>
        </w:rPr>
      </w:pPr>
    </w:p>
    <w:p w14:paraId="00000010" w14:textId="006EBDDE" w:rsidR="005A03C8" w:rsidRDefault="008E0D85">
      <w:pPr>
        <w:numPr>
          <w:ilvl w:val="0"/>
          <w:numId w:val="1"/>
        </w:numPr>
        <w:rPr>
          <w:color w:val="3C4043"/>
          <w:highlight w:val="white"/>
        </w:rPr>
      </w:pPr>
      <w:r>
        <w:rPr>
          <w:color w:val="3C4043"/>
          <w:highlight w:val="white"/>
        </w:rPr>
        <w:t>These three volunteers courageou</w:t>
      </w:r>
      <w:r>
        <w:rPr>
          <w:color w:val="3C4043"/>
          <w:highlight w:val="white"/>
        </w:rPr>
        <w:t>sly joined the Board in October 2021. Being new to the Board, they were at first reluctant to take on these executive duties with only two months of ACCT Board experience. They agreed to these executive roles with the following understanding:</w:t>
      </w:r>
    </w:p>
    <w:p w14:paraId="33768DB8" w14:textId="77777777" w:rsidR="008E0D85" w:rsidRDefault="008E0D85" w:rsidP="008E0D85">
      <w:pPr>
        <w:ind w:left="720"/>
        <w:rPr>
          <w:color w:val="3C4043"/>
          <w:highlight w:val="white"/>
        </w:rPr>
      </w:pPr>
    </w:p>
    <w:p w14:paraId="00000011" w14:textId="77777777" w:rsidR="005A03C8" w:rsidRDefault="008E0D85">
      <w:pPr>
        <w:numPr>
          <w:ilvl w:val="1"/>
          <w:numId w:val="1"/>
        </w:numPr>
        <w:rPr>
          <w:color w:val="3C4043"/>
          <w:highlight w:val="white"/>
        </w:rPr>
      </w:pPr>
      <w:r>
        <w:rPr>
          <w:color w:val="3C4043"/>
          <w:highlight w:val="white"/>
        </w:rPr>
        <w:t>They will sha</w:t>
      </w:r>
      <w:r>
        <w:rPr>
          <w:color w:val="3C4043"/>
          <w:highlight w:val="white"/>
        </w:rPr>
        <w:t xml:space="preserve">re the workload of the three executive roles (President, Vice-President, </w:t>
      </w:r>
      <w:proofErr w:type="gramStart"/>
      <w:r>
        <w:rPr>
          <w:color w:val="3C4043"/>
          <w:highlight w:val="white"/>
        </w:rPr>
        <w:t>Secretary)  between</w:t>
      </w:r>
      <w:proofErr w:type="gramEnd"/>
      <w:r>
        <w:rPr>
          <w:color w:val="3C4043"/>
          <w:highlight w:val="white"/>
        </w:rPr>
        <w:t xml:space="preserve"> them to avoid the pressures that can build on a single executive. The role of Treasurer will be carried by Lena, temporarily, until the New Year, when we will appo</w:t>
      </w:r>
      <w:r>
        <w:rPr>
          <w:color w:val="3C4043"/>
          <w:highlight w:val="white"/>
        </w:rPr>
        <w:t>int a director to this executive position.</w:t>
      </w:r>
    </w:p>
    <w:p w14:paraId="00000012" w14:textId="77777777" w:rsidR="005A03C8" w:rsidRDefault="008E0D85">
      <w:pPr>
        <w:numPr>
          <w:ilvl w:val="1"/>
          <w:numId w:val="1"/>
        </w:numPr>
        <w:rPr>
          <w:color w:val="3C4043"/>
          <w:highlight w:val="white"/>
        </w:rPr>
      </w:pPr>
      <w:r>
        <w:rPr>
          <w:color w:val="3C4043"/>
          <w:highlight w:val="white"/>
        </w:rPr>
        <w:t>The mid-range Board priorities will be adjusted so that the usual main tasks of the ACCT Board can be met. No major new projects will be launched until the new Board settles into their roles.</w:t>
      </w:r>
    </w:p>
    <w:p w14:paraId="00000013" w14:textId="66279BCB" w:rsidR="005A03C8" w:rsidRDefault="008E0D85">
      <w:pPr>
        <w:numPr>
          <w:ilvl w:val="1"/>
          <w:numId w:val="1"/>
        </w:numPr>
        <w:rPr>
          <w:color w:val="3C4043"/>
          <w:highlight w:val="white"/>
        </w:rPr>
      </w:pPr>
      <w:r>
        <w:rPr>
          <w:color w:val="3C4043"/>
          <w:highlight w:val="white"/>
        </w:rPr>
        <w:t>The Executive Directo</w:t>
      </w:r>
      <w:r>
        <w:rPr>
          <w:color w:val="3C4043"/>
          <w:highlight w:val="white"/>
        </w:rPr>
        <w:t xml:space="preserve">r will assist the Board Executive with planning, preparation and execution of tasks that are of an administrative nature. The New Board will devote more time to Governance and </w:t>
      </w:r>
      <w:proofErr w:type="gramStart"/>
      <w:r>
        <w:rPr>
          <w:color w:val="3C4043"/>
          <w:highlight w:val="white"/>
        </w:rPr>
        <w:t>decision making</w:t>
      </w:r>
      <w:proofErr w:type="gramEnd"/>
      <w:r>
        <w:rPr>
          <w:color w:val="3C4043"/>
          <w:highlight w:val="white"/>
        </w:rPr>
        <w:t xml:space="preserve"> activities.</w:t>
      </w:r>
    </w:p>
    <w:p w14:paraId="189098D2" w14:textId="77777777" w:rsidR="008E0D85" w:rsidRDefault="008E0D85" w:rsidP="008E0D85">
      <w:pPr>
        <w:ind w:left="1440"/>
        <w:rPr>
          <w:color w:val="3C4043"/>
          <w:highlight w:val="white"/>
        </w:rPr>
      </w:pPr>
    </w:p>
    <w:p w14:paraId="00000014" w14:textId="7E4378D1" w:rsidR="005A03C8" w:rsidRDefault="008E0D85">
      <w:pPr>
        <w:numPr>
          <w:ilvl w:val="0"/>
          <w:numId w:val="1"/>
        </w:numPr>
        <w:rPr>
          <w:color w:val="3C4043"/>
          <w:highlight w:val="white"/>
        </w:rPr>
      </w:pPr>
      <w:r>
        <w:rPr>
          <w:color w:val="3C4043"/>
          <w:highlight w:val="white"/>
        </w:rPr>
        <w:t xml:space="preserve">A </w:t>
      </w:r>
      <w:proofErr w:type="gramStart"/>
      <w:r>
        <w:rPr>
          <w:color w:val="3C4043"/>
          <w:highlight w:val="white"/>
        </w:rPr>
        <w:t>well prepared</w:t>
      </w:r>
      <w:proofErr w:type="gramEnd"/>
      <w:r>
        <w:rPr>
          <w:color w:val="3C4043"/>
          <w:highlight w:val="white"/>
        </w:rPr>
        <w:t xml:space="preserve"> report on the April 2021 ACCT Survey</w:t>
      </w:r>
      <w:r>
        <w:rPr>
          <w:color w:val="3C4043"/>
          <w:highlight w:val="white"/>
        </w:rPr>
        <w:t xml:space="preserve"> was presented to the Board by its author, </w:t>
      </w:r>
      <w:r>
        <w:t xml:space="preserve">Judy </w:t>
      </w:r>
      <w:proofErr w:type="spellStart"/>
      <w:r>
        <w:rPr>
          <w:color w:val="3C4043"/>
          <w:highlight w:val="white"/>
        </w:rPr>
        <w:t>Jaunzems-Fernuk</w:t>
      </w:r>
      <w:proofErr w:type="spellEnd"/>
      <w:r>
        <w:rPr>
          <w:color w:val="3C4043"/>
          <w:highlight w:val="white"/>
        </w:rPr>
        <w:t>. The Board has attached the report and the raw survey results for all members to view. Judy will host a Value to Members Committee meeting in January. This will be an opportunity to ask questi</w:t>
      </w:r>
      <w:r>
        <w:rPr>
          <w:color w:val="3C4043"/>
          <w:highlight w:val="white"/>
        </w:rPr>
        <w:t>ons about the survey or to offer ideas and insights regarding the data.</w:t>
      </w:r>
    </w:p>
    <w:p w14:paraId="7D7EE388" w14:textId="77777777" w:rsidR="008E0D85" w:rsidRDefault="008E0D85" w:rsidP="008E0D85">
      <w:pPr>
        <w:ind w:left="720"/>
        <w:rPr>
          <w:color w:val="3C4043"/>
          <w:highlight w:val="white"/>
        </w:rPr>
      </w:pPr>
    </w:p>
    <w:p w14:paraId="00000015" w14:textId="07EBD11F" w:rsidR="005A03C8" w:rsidRDefault="008E0D85">
      <w:pPr>
        <w:numPr>
          <w:ilvl w:val="0"/>
          <w:numId w:val="1"/>
        </w:numPr>
        <w:rPr>
          <w:color w:val="3C4043"/>
          <w:highlight w:val="white"/>
        </w:rPr>
      </w:pPr>
      <w:r>
        <w:rPr>
          <w:color w:val="3C4043"/>
          <w:highlight w:val="white"/>
        </w:rPr>
        <w:t xml:space="preserve">The Board went into an </w:t>
      </w:r>
      <w:proofErr w:type="gramStart"/>
      <w:r>
        <w:rPr>
          <w:color w:val="3C4043"/>
          <w:highlight w:val="white"/>
        </w:rPr>
        <w:t>in camera</w:t>
      </w:r>
      <w:proofErr w:type="gramEnd"/>
      <w:r>
        <w:rPr>
          <w:color w:val="3C4043"/>
          <w:highlight w:val="white"/>
        </w:rPr>
        <w:t xml:space="preserve"> session to discuss sensitive matters. A </w:t>
      </w:r>
      <w:proofErr w:type="gramStart"/>
      <w:r>
        <w:rPr>
          <w:color w:val="3C4043"/>
          <w:highlight w:val="white"/>
        </w:rPr>
        <w:t>thoughtful  process</w:t>
      </w:r>
      <w:proofErr w:type="gramEnd"/>
      <w:r>
        <w:rPr>
          <w:color w:val="3C4043"/>
          <w:highlight w:val="white"/>
        </w:rPr>
        <w:t xml:space="preserve"> was initiated to allow for important discoveries, reports and discussion.</w:t>
      </w:r>
    </w:p>
    <w:p w14:paraId="41D24E2A" w14:textId="77777777" w:rsidR="008E0D85" w:rsidRDefault="008E0D85" w:rsidP="008E0D85">
      <w:pPr>
        <w:pStyle w:val="ListParagraph"/>
        <w:rPr>
          <w:color w:val="3C4043"/>
          <w:highlight w:val="white"/>
        </w:rPr>
      </w:pPr>
    </w:p>
    <w:p w14:paraId="7CC23759" w14:textId="77777777" w:rsidR="008E0D85" w:rsidRDefault="008E0D85" w:rsidP="008E0D85">
      <w:pPr>
        <w:ind w:left="720"/>
        <w:rPr>
          <w:color w:val="3C4043"/>
          <w:highlight w:val="white"/>
        </w:rPr>
      </w:pPr>
    </w:p>
    <w:p w14:paraId="00000016" w14:textId="3C0D6C69" w:rsidR="005A03C8" w:rsidRDefault="008E0D85">
      <w:pPr>
        <w:numPr>
          <w:ilvl w:val="0"/>
          <w:numId w:val="1"/>
        </w:numPr>
        <w:rPr>
          <w:color w:val="3C4043"/>
          <w:highlight w:val="white"/>
        </w:rPr>
      </w:pPr>
      <w:r>
        <w:rPr>
          <w:color w:val="3C4043"/>
          <w:highlight w:val="white"/>
        </w:rPr>
        <w:t>The Board receive</w:t>
      </w:r>
      <w:r>
        <w:rPr>
          <w:color w:val="3C4043"/>
          <w:highlight w:val="white"/>
        </w:rPr>
        <w:t>d notice that Julie Sweeney and Jeremy Williams are resigning from the Board, effective immediately.</w:t>
      </w:r>
    </w:p>
    <w:p w14:paraId="6A04D919" w14:textId="570995EF" w:rsidR="008E0D85" w:rsidRDefault="008E0D85" w:rsidP="008E0D85">
      <w:pPr>
        <w:ind w:left="720"/>
        <w:rPr>
          <w:color w:val="3C4043"/>
          <w:highlight w:val="white"/>
        </w:rPr>
      </w:pPr>
    </w:p>
    <w:p w14:paraId="25C9C359" w14:textId="77777777" w:rsidR="008E0D85" w:rsidRDefault="008E0D85" w:rsidP="008E0D85">
      <w:pPr>
        <w:ind w:left="720"/>
        <w:rPr>
          <w:color w:val="3C4043"/>
          <w:highlight w:val="white"/>
        </w:rPr>
      </w:pPr>
    </w:p>
    <w:p w14:paraId="00000017" w14:textId="77777777" w:rsidR="005A03C8" w:rsidRDefault="008E0D85">
      <w:pPr>
        <w:numPr>
          <w:ilvl w:val="0"/>
          <w:numId w:val="1"/>
        </w:numPr>
        <w:rPr>
          <w:color w:val="3C4043"/>
          <w:highlight w:val="white"/>
        </w:rPr>
      </w:pPr>
      <w:r>
        <w:rPr>
          <w:color w:val="3C4043"/>
          <w:highlight w:val="white"/>
        </w:rPr>
        <w:lastRenderedPageBreak/>
        <w:t>The Board is now comprised of:</w:t>
      </w:r>
    </w:p>
    <w:p w14:paraId="00000018" w14:textId="77777777" w:rsidR="005A03C8" w:rsidRDefault="008E0D85">
      <w:pPr>
        <w:numPr>
          <w:ilvl w:val="1"/>
          <w:numId w:val="1"/>
        </w:numPr>
        <w:rPr>
          <w:color w:val="3C4043"/>
          <w:highlight w:val="white"/>
        </w:rPr>
      </w:pPr>
      <w:r>
        <w:rPr>
          <w:color w:val="3C4043"/>
          <w:highlight w:val="white"/>
        </w:rPr>
        <w:t xml:space="preserve">Lena </w:t>
      </w:r>
      <w:proofErr w:type="spellStart"/>
      <w:r>
        <w:rPr>
          <w:color w:val="3C4043"/>
          <w:highlight w:val="white"/>
        </w:rPr>
        <w:t>Orlova</w:t>
      </w:r>
      <w:proofErr w:type="spellEnd"/>
    </w:p>
    <w:p w14:paraId="00000019" w14:textId="77777777" w:rsidR="005A03C8" w:rsidRDefault="008E0D85">
      <w:pPr>
        <w:numPr>
          <w:ilvl w:val="1"/>
          <w:numId w:val="1"/>
        </w:numPr>
        <w:rPr>
          <w:color w:val="3C4043"/>
          <w:highlight w:val="white"/>
        </w:rPr>
      </w:pPr>
      <w:proofErr w:type="spellStart"/>
      <w:r>
        <w:rPr>
          <w:color w:val="3C4043"/>
          <w:highlight w:val="white"/>
        </w:rPr>
        <w:t>Dr.</w:t>
      </w:r>
      <w:proofErr w:type="spellEnd"/>
      <w:r>
        <w:rPr>
          <w:color w:val="3C4043"/>
          <w:highlight w:val="white"/>
        </w:rPr>
        <w:t xml:space="preserve"> Judy </w:t>
      </w:r>
      <w:proofErr w:type="spellStart"/>
      <w:r>
        <w:rPr>
          <w:color w:val="3C4043"/>
          <w:highlight w:val="white"/>
        </w:rPr>
        <w:t>Jaunzems-Fernuk</w:t>
      </w:r>
      <w:proofErr w:type="spellEnd"/>
    </w:p>
    <w:p w14:paraId="0000001A" w14:textId="77777777" w:rsidR="005A03C8" w:rsidRDefault="008E0D85">
      <w:pPr>
        <w:numPr>
          <w:ilvl w:val="1"/>
          <w:numId w:val="1"/>
        </w:numPr>
        <w:rPr>
          <w:color w:val="3C4043"/>
          <w:highlight w:val="white"/>
        </w:rPr>
      </w:pPr>
      <w:r>
        <w:rPr>
          <w:color w:val="3C4043"/>
          <w:highlight w:val="white"/>
        </w:rPr>
        <w:t xml:space="preserve">Parminder </w:t>
      </w:r>
      <w:proofErr w:type="spellStart"/>
      <w:r>
        <w:rPr>
          <w:color w:val="3C4043"/>
          <w:highlight w:val="white"/>
        </w:rPr>
        <w:t>Thind</w:t>
      </w:r>
      <w:proofErr w:type="spellEnd"/>
    </w:p>
    <w:p w14:paraId="0000001B" w14:textId="77777777" w:rsidR="005A03C8" w:rsidRDefault="008E0D85">
      <w:pPr>
        <w:numPr>
          <w:ilvl w:val="1"/>
          <w:numId w:val="1"/>
        </w:numPr>
        <w:rPr>
          <w:color w:val="3C4043"/>
          <w:highlight w:val="white"/>
        </w:rPr>
      </w:pPr>
      <w:r>
        <w:rPr>
          <w:color w:val="3C4043"/>
          <w:highlight w:val="white"/>
        </w:rPr>
        <w:t>Blair McInnis</w:t>
      </w:r>
    </w:p>
    <w:p w14:paraId="0000001C" w14:textId="77777777" w:rsidR="005A03C8" w:rsidRDefault="008E0D85">
      <w:pPr>
        <w:numPr>
          <w:ilvl w:val="1"/>
          <w:numId w:val="1"/>
        </w:numPr>
        <w:rPr>
          <w:color w:val="3C4043"/>
          <w:highlight w:val="white"/>
        </w:rPr>
      </w:pPr>
      <w:r>
        <w:rPr>
          <w:color w:val="3C4043"/>
          <w:highlight w:val="white"/>
        </w:rPr>
        <w:t>Shaya Sy-</w:t>
      </w:r>
      <w:proofErr w:type="spellStart"/>
      <w:r>
        <w:rPr>
          <w:color w:val="3C4043"/>
          <w:highlight w:val="white"/>
        </w:rPr>
        <w:t>Rantfors</w:t>
      </w:r>
      <w:proofErr w:type="spellEnd"/>
    </w:p>
    <w:p w14:paraId="0000001D" w14:textId="77777777" w:rsidR="005A03C8" w:rsidRDefault="008E0D85">
      <w:pPr>
        <w:numPr>
          <w:ilvl w:val="1"/>
          <w:numId w:val="1"/>
        </w:numPr>
        <w:rPr>
          <w:color w:val="3C4043"/>
          <w:highlight w:val="white"/>
        </w:rPr>
      </w:pPr>
      <w:r>
        <w:rPr>
          <w:color w:val="3C4043"/>
          <w:highlight w:val="white"/>
        </w:rPr>
        <w:t>Vacant</w:t>
      </w:r>
    </w:p>
    <w:p w14:paraId="0000001E" w14:textId="4857F8C9" w:rsidR="005A03C8" w:rsidRDefault="008E0D85">
      <w:pPr>
        <w:numPr>
          <w:ilvl w:val="1"/>
          <w:numId w:val="1"/>
        </w:numPr>
        <w:rPr>
          <w:color w:val="3C4043"/>
          <w:highlight w:val="white"/>
        </w:rPr>
      </w:pPr>
      <w:r>
        <w:rPr>
          <w:color w:val="3C4043"/>
          <w:highlight w:val="white"/>
        </w:rPr>
        <w:t>Vacant</w:t>
      </w:r>
    </w:p>
    <w:p w14:paraId="71F00D7C" w14:textId="77777777" w:rsidR="008E0D85" w:rsidRDefault="008E0D85" w:rsidP="008E0D85">
      <w:pPr>
        <w:ind w:left="1440"/>
        <w:rPr>
          <w:color w:val="3C4043"/>
          <w:highlight w:val="white"/>
        </w:rPr>
      </w:pPr>
    </w:p>
    <w:p w14:paraId="0000001F" w14:textId="21423F6A" w:rsidR="005A03C8" w:rsidRDefault="008E0D85">
      <w:pPr>
        <w:numPr>
          <w:ilvl w:val="0"/>
          <w:numId w:val="1"/>
        </w:numPr>
        <w:rPr>
          <w:color w:val="3C4043"/>
          <w:highlight w:val="white"/>
        </w:rPr>
      </w:pPr>
      <w:r>
        <w:rPr>
          <w:color w:val="3C4043"/>
          <w:highlight w:val="white"/>
        </w:rPr>
        <w:t xml:space="preserve">The Board would like to invite the ACCT Membership to nominate candidates to be considered for appointment to the vacancies on the Board. Candidates for consideration can be </w:t>
      </w:r>
      <w:proofErr w:type="spellStart"/>
      <w:r>
        <w:rPr>
          <w:color w:val="3C4043"/>
          <w:highlight w:val="white"/>
        </w:rPr>
        <w:t>self nominated</w:t>
      </w:r>
      <w:proofErr w:type="spellEnd"/>
      <w:r>
        <w:rPr>
          <w:color w:val="3C4043"/>
          <w:highlight w:val="white"/>
        </w:rPr>
        <w:t xml:space="preserve">. Please email your nominees to the Secretary via </w:t>
      </w:r>
      <w:hyperlink r:id="rId5">
        <w:r>
          <w:rPr>
            <w:color w:val="1155CC"/>
            <w:highlight w:val="white"/>
            <w:u w:val="single"/>
          </w:rPr>
          <w:t>info@acctcounsellors.com</w:t>
        </w:r>
      </w:hyperlink>
      <w:r>
        <w:rPr>
          <w:color w:val="3C4043"/>
          <w:highlight w:val="white"/>
        </w:rPr>
        <w:t xml:space="preserve"> by January 14, 2022. Consenting candidates will be reviewed by the new Board and Appointees will be announced at the end of January.</w:t>
      </w:r>
    </w:p>
    <w:p w14:paraId="0587989B" w14:textId="77777777" w:rsidR="008E0D85" w:rsidRDefault="008E0D85" w:rsidP="008E0D85">
      <w:pPr>
        <w:ind w:left="720"/>
        <w:rPr>
          <w:color w:val="3C4043"/>
          <w:highlight w:val="white"/>
        </w:rPr>
      </w:pPr>
    </w:p>
    <w:p w14:paraId="00000020" w14:textId="77777777" w:rsidR="005A03C8" w:rsidRDefault="008E0D85">
      <w:pPr>
        <w:numPr>
          <w:ilvl w:val="0"/>
          <w:numId w:val="1"/>
        </w:numPr>
        <w:rPr>
          <w:color w:val="3C4043"/>
          <w:highlight w:val="white"/>
        </w:rPr>
      </w:pPr>
      <w:r>
        <w:rPr>
          <w:color w:val="3C4043"/>
          <w:highlight w:val="white"/>
        </w:rPr>
        <w:t xml:space="preserve">Points 8a to 8o is the Board Report which summarises our current </w:t>
      </w:r>
      <w:r>
        <w:rPr>
          <w:color w:val="3C4043"/>
          <w:highlight w:val="white"/>
        </w:rPr>
        <w:t>understanding of the 2021 AGM VP Report.</w:t>
      </w:r>
    </w:p>
    <w:p w14:paraId="00000021" w14:textId="77777777" w:rsidR="005A03C8" w:rsidRDefault="008E0D85">
      <w:pPr>
        <w:numPr>
          <w:ilvl w:val="1"/>
          <w:numId w:val="1"/>
        </w:numPr>
        <w:rPr>
          <w:color w:val="3C4043"/>
          <w:highlight w:val="white"/>
        </w:rPr>
      </w:pPr>
      <w:r>
        <w:rPr>
          <w:color w:val="3C4043"/>
          <w:highlight w:val="white"/>
        </w:rPr>
        <w:t>The 2021 AGM “VP Report” was written by then VP, Jeremy Williams. It was submitted at the AGM on October 2, 2021.</w:t>
      </w:r>
    </w:p>
    <w:p w14:paraId="00000022" w14:textId="77777777" w:rsidR="005A03C8" w:rsidRDefault="008E0D85">
      <w:pPr>
        <w:numPr>
          <w:ilvl w:val="1"/>
          <w:numId w:val="1"/>
        </w:numPr>
        <w:rPr>
          <w:color w:val="3C4043"/>
          <w:highlight w:val="white"/>
        </w:rPr>
      </w:pPr>
      <w:r>
        <w:rPr>
          <w:color w:val="3C4043"/>
          <w:highlight w:val="white"/>
        </w:rPr>
        <w:t>The VP report was misleading and did not seem to reflect the sentiments of the Board at the time of w</w:t>
      </w:r>
      <w:r>
        <w:rPr>
          <w:color w:val="3C4043"/>
          <w:highlight w:val="white"/>
        </w:rPr>
        <w:t>riting.</w:t>
      </w:r>
    </w:p>
    <w:p w14:paraId="00000023" w14:textId="77777777" w:rsidR="005A03C8" w:rsidRDefault="008E0D85">
      <w:pPr>
        <w:numPr>
          <w:ilvl w:val="1"/>
          <w:numId w:val="1"/>
        </w:numPr>
        <w:rPr>
          <w:color w:val="3C4043"/>
          <w:highlight w:val="white"/>
        </w:rPr>
      </w:pPr>
      <w:r>
        <w:rPr>
          <w:color w:val="3C4043"/>
          <w:highlight w:val="white"/>
        </w:rPr>
        <w:t>The VP Report did not appear to have a clear connection to the April 2021 Survey results.</w:t>
      </w:r>
    </w:p>
    <w:p w14:paraId="00000024" w14:textId="77777777" w:rsidR="005A03C8" w:rsidRDefault="008E0D85">
      <w:pPr>
        <w:numPr>
          <w:ilvl w:val="1"/>
          <w:numId w:val="1"/>
        </w:numPr>
        <w:rPr>
          <w:color w:val="3C4043"/>
          <w:highlight w:val="white"/>
        </w:rPr>
      </w:pPr>
      <w:r>
        <w:rPr>
          <w:color w:val="3C4043"/>
          <w:highlight w:val="white"/>
        </w:rPr>
        <w:t xml:space="preserve">It appears that the inspiration for the tone, style and references in the VP report came from the VP’s personal interests and personal research into specific </w:t>
      </w:r>
      <w:r>
        <w:rPr>
          <w:color w:val="3C4043"/>
          <w:highlight w:val="white"/>
        </w:rPr>
        <w:t>issues.</w:t>
      </w:r>
    </w:p>
    <w:p w14:paraId="00000025" w14:textId="77777777" w:rsidR="005A03C8" w:rsidRDefault="008E0D85">
      <w:pPr>
        <w:numPr>
          <w:ilvl w:val="1"/>
          <w:numId w:val="1"/>
        </w:numPr>
        <w:rPr>
          <w:color w:val="3C4043"/>
          <w:highlight w:val="white"/>
        </w:rPr>
      </w:pPr>
      <w:r>
        <w:rPr>
          <w:color w:val="3C4043"/>
          <w:highlight w:val="white"/>
        </w:rPr>
        <w:t>It appears that the VP had a sincere interest in advancing specific personal projects for the benefit of ACCT. The Board believes that good intentions were likely at its roots.</w:t>
      </w:r>
    </w:p>
    <w:p w14:paraId="00000026" w14:textId="77777777" w:rsidR="005A03C8" w:rsidRDefault="008E0D85">
      <w:pPr>
        <w:numPr>
          <w:ilvl w:val="1"/>
          <w:numId w:val="1"/>
        </w:numPr>
        <w:rPr>
          <w:color w:val="3C4043"/>
          <w:highlight w:val="white"/>
        </w:rPr>
      </w:pPr>
      <w:r>
        <w:rPr>
          <w:color w:val="3C4043"/>
          <w:highlight w:val="white"/>
        </w:rPr>
        <w:t>The VP report was poorly presented and lacked a plan to receive feedbac</w:t>
      </w:r>
      <w:r>
        <w:rPr>
          <w:color w:val="3C4043"/>
          <w:highlight w:val="white"/>
        </w:rPr>
        <w:t xml:space="preserve">k in a safe and respectful manner. </w:t>
      </w:r>
    </w:p>
    <w:p w14:paraId="00000027" w14:textId="77777777" w:rsidR="005A03C8" w:rsidRDefault="008E0D85">
      <w:pPr>
        <w:numPr>
          <w:ilvl w:val="1"/>
          <w:numId w:val="1"/>
        </w:numPr>
        <w:rPr>
          <w:color w:val="3C4043"/>
          <w:highlight w:val="white"/>
        </w:rPr>
      </w:pPr>
      <w:r>
        <w:rPr>
          <w:color w:val="3C4043"/>
          <w:highlight w:val="white"/>
        </w:rPr>
        <w:t>No formal plan was prepared or presented to the Board that would explain how the VP’s intentions described in his report would translate into actual rollout and implementation.</w:t>
      </w:r>
    </w:p>
    <w:p w14:paraId="00000028" w14:textId="77777777" w:rsidR="005A03C8" w:rsidRDefault="008E0D85">
      <w:pPr>
        <w:numPr>
          <w:ilvl w:val="1"/>
          <w:numId w:val="1"/>
        </w:numPr>
        <w:rPr>
          <w:color w:val="3C4043"/>
          <w:highlight w:val="white"/>
        </w:rPr>
      </w:pPr>
      <w:r>
        <w:rPr>
          <w:color w:val="3C4043"/>
          <w:highlight w:val="white"/>
        </w:rPr>
        <w:t>During the spring and summer of 2021, tensi</w:t>
      </w:r>
      <w:r>
        <w:rPr>
          <w:color w:val="3C4043"/>
          <w:highlight w:val="white"/>
        </w:rPr>
        <w:t>ons seemed to have arisen within the Board and this seems to have been a factor in Board Directors resigning regularly up to October 2, 2021. These tensions also had a negative effect on Staff. It seems the VP and President were unable to contain this brea</w:t>
      </w:r>
      <w:r>
        <w:rPr>
          <w:color w:val="3C4043"/>
          <w:highlight w:val="white"/>
        </w:rPr>
        <w:t>kdown within the Board nor were they able to improve relations with Staff.</w:t>
      </w:r>
    </w:p>
    <w:p w14:paraId="00000029" w14:textId="77777777" w:rsidR="005A03C8" w:rsidRDefault="008E0D85">
      <w:pPr>
        <w:numPr>
          <w:ilvl w:val="1"/>
          <w:numId w:val="1"/>
        </w:numPr>
        <w:rPr>
          <w:color w:val="3C4043"/>
          <w:highlight w:val="white"/>
        </w:rPr>
      </w:pPr>
      <w:r>
        <w:rPr>
          <w:color w:val="3C4043"/>
          <w:highlight w:val="white"/>
        </w:rPr>
        <w:t>On October 2, 2021, the Executive Director also resigned, and this created a vacuum. Communication between the VP, President and Staff was ineffective for most of October and Novemb</w:t>
      </w:r>
      <w:r>
        <w:rPr>
          <w:color w:val="3C4043"/>
          <w:highlight w:val="white"/>
        </w:rPr>
        <w:t xml:space="preserve">er. </w:t>
      </w:r>
    </w:p>
    <w:p w14:paraId="0000002A" w14:textId="77777777" w:rsidR="005A03C8" w:rsidRDefault="008E0D85">
      <w:pPr>
        <w:numPr>
          <w:ilvl w:val="1"/>
          <w:numId w:val="1"/>
        </w:numPr>
        <w:rPr>
          <w:color w:val="3C4043"/>
          <w:highlight w:val="white"/>
        </w:rPr>
      </w:pPr>
      <w:r>
        <w:rPr>
          <w:color w:val="3C4043"/>
          <w:highlight w:val="white"/>
        </w:rPr>
        <w:t>The resulting commentary in the ACCT Facebook Group Chat was relatively intense and extensive. This Facebook thread of commentary developed around November 15 and lasted for about two weeks.</w:t>
      </w:r>
    </w:p>
    <w:p w14:paraId="0000002B" w14:textId="77777777" w:rsidR="005A03C8" w:rsidRDefault="008E0D85">
      <w:pPr>
        <w:numPr>
          <w:ilvl w:val="2"/>
          <w:numId w:val="1"/>
        </w:numPr>
        <w:rPr>
          <w:color w:val="3C4043"/>
          <w:highlight w:val="white"/>
        </w:rPr>
      </w:pPr>
      <w:r>
        <w:rPr>
          <w:color w:val="3C4043"/>
          <w:highlight w:val="white"/>
        </w:rPr>
        <w:lastRenderedPageBreak/>
        <w:t>The Board appreciates commentary and, it is important for al</w:t>
      </w:r>
      <w:r>
        <w:rPr>
          <w:color w:val="3C4043"/>
          <w:highlight w:val="white"/>
        </w:rPr>
        <w:t xml:space="preserve">l members to treat these social media spaces with gentle care and respect. </w:t>
      </w:r>
    </w:p>
    <w:p w14:paraId="0000002C" w14:textId="77777777" w:rsidR="005A03C8" w:rsidRDefault="008E0D85">
      <w:pPr>
        <w:numPr>
          <w:ilvl w:val="2"/>
          <w:numId w:val="1"/>
        </w:numPr>
        <w:rPr>
          <w:color w:val="3C4043"/>
          <w:highlight w:val="white"/>
        </w:rPr>
      </w:pPr>
      <w:r>
        <w:rPr>
          <w:color w:val="3C4043"/>
          <w:highlight w:val="white"/>
        </w:rPr>
        <w:t xml:space="preserve">All ACCT member spaces need to be safe in order for members to enjoy their benefits - especially marginalized </w:t>
      </w:r>
      <w:proofErr w:type="spellStart"/>
      <w:proofErr w:type="gramStart"/>
      <w:r>
        <w:rPr>
          <w:color w:val="3C4043"/>
          <w:highlight w:val="white"/>
        </w:rPr>
        <w:t>groups.The</w:t>
      </w:r>
      <w:proofErr w:type="spellEnd"/>
      <w:proofErr w:type="gramEnd"/>
      <w:r>
        <w:rPr>
          <w:color w:val="3C4043"/>
          <w:highlight w:val="white"/>
        </w:rPr>
        <w:t xml:space="preserve"> Board encourages all members to participate in these social</w:t>
      </w:r>
      <w:r>
        <w:rPr>
          <w:color w:val="3C4043"/>
          <w:highlight w:val="white"/>
        </w:rPr>
        <w:t xml:space="preserve"> media spaces as if they were addressing their own clients who at times are vulnerable, suffering and in need of support. </w:t>
      </w:r>
    </w:p>
    <w:p w14:paraId="0000002D" w14:textId="77777777" w:rsidR="005A03C8" w:rsidRDefault="008E0D85">
      <w:pPr>
        <w:numPr>
          <w:ilvl w:val="2"/>
          <w:numId w:val="1"/>
        </w:numPr>
        <w:rPr>
          <w:color w:val="3C4043"/>
          <w:highlight w:val="white"/>
        </w:rPr>
      </w:pPr>
      <w:r>
        <w:rPr>
          <w:color w:val="3C4043"/>
          <w:highlight w:val="white"/>
        </w:rPr>
        <w:t xml:space="preserve">Ultimately, it is up to all members to nurture a safe space for progressive community interactions. </w:t>
      </w:r>
    </w:p>
    <w:p w14:paraId="0000002E" w14:textId="77777777" w:rsidR="005A03C8" w:rsidRDefault="008E0D85">
      <w:pPr>
        <w:numPr>
          <w:ilvl w:val="1"/>
          <w:numId w:val="1"/>
        </w:numPr>
        <w:rPr>
          <w:color w:val="3C4043"/>
          <w:highlight w:val="white"/>
        </w:rPr>
      </w:pPr>
      <w:r>
        <w:rPr>
          <w:color w:val="3C4043"/>
          <w:highlight w:val="white"/>
        </w:rPr>
        <w:t xml:space="preserve">Many Facebook comments reflected: fear, confusion, uncertainty, surprise, worry, </w:t>
      </w:r>
      <w:proofErr w:type="gramStart"/>
      <w:r>
        <w:rPr>
          <w:color w:val="3C4043"/>
          <w:highlight w:val="white"/>
        </w:rPr>
        <w:t>frustration</w:t>
      </w:r>
      <w:proofErr w:type="gramEnd"/>
      <w:r>
        <w:rPr>
          <w:color w:val="3C4043"/>
          <w:highlight w:val="white"/>
        </w:rPr>
        <w:t xml:space="preserve"> and conjecture. Some Facebook comments seemed to reflect a hope that there was a good explanation for the extreme tone of the VP report. The previous VP’s and Pres</w:t>
      </w:r>
      <w:r>
        <w:rPr>
          <w:color w:val="3C4043"/>
          <w:highlight w:val="white"/>
        </w:rPr>
        <w:t xml:space="preserve">ident’s initial attempts to address these comments were unsatisfactory and inflammatory. The Board recognized a process failure, in terms of its communication protocol with the Facebook </w:t>
      </w:r>
      <w:proofErr w:type="gramStart"/>
      <w:r>
        <w:rPr>
          <w:color w:val="3C4043"/>
          <w:highlight w:val="white"/>
        </w:rPr>
        <w:t>group, and</w:t>
      </w:r>
      <w:proofErr w:type="gramEnd"/>
      <w:r>
        <w:rPr>
          <w:color w:val="3C4043"/>
          <w:highlight w:val="white"/>
        </w:rPr>
        <w:t xml:space="preserve"> addressed it immediately. The Board eventually requested th</w:t>
      </w:r>
      <w:r>
        <w:rPr>
          <w:color w:val="3C4043"/>
          <w:highlight w:val="white"/>
        </w:rPr>
        <w:t xml:space="preserve">at the comments ease so that the new Board and ED could examine the controversial VP Report and its impact on Staff, Board and Members. </w:t>
      </w:r>
    </w:p>
    <w:p w14:paraId="0000002F" w14:textId="77777777" w:rsidR="005A03C8" w:rsidRDefault="008E0D85">
      <w:pPr>
        <w:numPr>
          <w:ilvl w:val="1"/>
          <w:numId w:val="1"/>
        </w:numPr>
        <w:rPr>
          <w:color w:val="3C4043"/>
          <w:highlight w:val="white"/>
        </w:rPr>
      </w:pPr>
      <w:r>
        <w:rPr>
          <w:color w:val="3C4043"/>
          <w:highlight w:val="white"/>
        </w:rPr>
        <w:t>The Board requested that complaints and questions regarding the VP report be sent by email to the Board. The Board rece</w:t>
      </w:r>
      <w:r>
        <w:rPr>
          <w:color w:val="3C4043"/>
          <w:highlight w:val="white"/>
        </w:rPr>
        <w:t>ived 12 emails in response to this request. All emails have been reviewed. The Board hopes that this report addresses those emails. Further questions can again be sent to the Board by email.</w:t>
      </w:r>
    </w:p>
    <w:p w14:paraId="00000030" w14:textId="77777777" w:rsidR="005A03C8" w:rsidRDefault="008E0D85">
      <w:pPr>
        <w:numPr>
          <w:ilvl w:val="1"/>
          <w:numId w:val="1"/>
        </w:numPr>
        <w:rPr>
          <w:color w:val="3C4043"/>
          <w:highlight w:val="white"/>
        </w:rPr>
      </w:pPr>
      <w:r>
        <w:rPr>
          <w:color w:val="3C4043"/>
          <w:highlight w:val="white"/>
        </w:rPr>
        <w:t>The Board received only negative feedback on the VP report. The V</w:t>
      </w:r>
      <w:r>
        <w:rPr>
          <w:color w:val="3C4043"/>
          <w:highlight w:val="white"/>
        </w:rPr>
        <w:t xml:space="preserve">P was not at first able to appreciate the negative feedback. The Board believes that Jeremy now understands his report is misleading, and created confusion, </w:t>
      </w:r>
      <w:proofErr w:type="gramStart"/>
      <w:r>
        <w:rPr>
          <w:color w:val="3C4043"/>
          <w:highlight w:val="white"/>
        </w:rPr>
        <w:t>uncertainty</w:t>
      </w:r>
      <w:proofErr w:type="gramEnd"/>
      <w:r>
        <w:rPr>
          <w:color w:val="3C4043"/>
          <w:highlight w:val="white"/>
        </w:rPr>
        <w:t xml:space="preserve"> and worry.</w:t>
      </w:r>
    </w:p>
    <w:p w14:paraId="00000031" w14:textId="77777777" w:rsidR="005A03C8" w:rsidRDefault="008E0D85">
      <w:pPr>
        <w:numPr>
          <w:ilvl w:val="1"/>
          <w:numId w:val="1"/>
        </w:numPr>
        <w:rPr>
          <w:color w:val="3C4043"/>
          <w:highlight w:val="white"/>
        </w:rPr>
      </w:pPr>
      <w:r>
        <w:rPr>
          <w:color w:val="3C4043"/>
          <w:highlight w:val="white"/>
        </w:rPr>
        <w:t xml:space="preserve">The Board plans to schedule townhall meetings in the New Year </w:t>
      </w:r>
      <w:proofErr w:type="gramStart"/>
      <w:r>
        <w:rPr>
          <w:color w:val="3C4043"/>
          <w:highlight w:val="white"/>
        </w:rPr>
        <w:t>in an effort t</w:t>
      </w:r>
      <w:r>
        <w:rPr>
          <w:color w:val="3C4043"/>
          <w:highlight w:val="white"/>
        </w:rPr>
        <w:t>o</w:t>
      </w:r>
      <w:proofErr w:type="gramEnd"/>
      <w:r>
        <w:rPr>
          <w:color w:val="3C4043"/>
          <w:highlight w:val="white"/>
        </w:rPr>
        <w:t xml:space="preserve"> improve communications, transparency, and access to the ACCT Leadership Teams.</w:t>
      </w:r>
    </w:p>
    <w:p w14:paraId="00000032" w14:textId="3DF636A5" w:rsidR="005A03C8" w:rsidRDefault="008E0D85">
      <w:pPr>
        <w:numPr>
          <w:ilvl w:val="1"/>
          <w:numId w:val="1"/>
        </w:numPr>
        <w:rPr>
          <w:color w:val="3C4043"/>
          <w:highlight w:val="white"/>
        </w:rPr>
      </w:pPr>
      <w:r>
        <w:rPr>
          <w:color w:val="3C4043"/>
          <w:highlight w:val="white"/>
        </w:rPr>
        <w:t>ACCT strives to be a leader in professional community building. The Board will learn from its errors and hopes all members support one another as we all reach for higher stand</w:t>
      </w:r>
      <w:r>
        <w:rPr>
          <w:color w:val="3C4043"/>
          <w:highlight w:val="white"/>
        </w:rPr>
        <w:t>ards in our communications and treatment of one another.</w:t>
      </w:r>
    </w:p>
    <w:p w14:paraId="299B2498" w14:textId="77777777" w:rsidR="008E0D85" w:rsidRDefault="008E0D85" w:rsidP="008E0D85">
      <w:pPr>
        <w:ind w:left="1440"/>
        <w:rPr>
          <w:color w:val="3C4043"/>
          <w:highlight w:val="white"/>
        </w:rPr>
      </w:pPr>
    </w:p>
    <w:p w14:paraId="00000033" w14:textId="3FD7AE17" w:rsidR="005A03C8" w:rsidRDefault="008E0D85">
      <w:pPr>
        <w:numPr>
          <w:ilvl w:val="0"/>
          <w:numId w:val="1"/>
        </w:numPr>
        <w:rPr>
          <w:color w:val="3C4043"/>
          <w:highlight w:val="white"/>
        </w:rPr>
      </w:pPr>
      <w:r>
        <w:rPr>
          <w:color w:val="3C4043"/>
          <w:highlight w:val="white"/>
        </w:rPr>
        <w:t xml:space="preserve">The Board would like to acknowledge that the past few months have been difficult, for Board members, </w:t>
      </w:r>
      <w:proofErr w:type="gramStart"/>
      <w:r>
        <w:rPr>
          <w:color w:val="3C4043"/>
          <w:highlight w:val="white"/>
        </w:rPr>
        <w:t>Staff</w:t>
      </w:r>
      <w:proofErr w:type="gramEnd"/>
      <w:r>
        <w:rPr>
          <w:color w:val="3C4043"/>
          <w:highlight w:val="white"/>
        </w:rPr>
        <w:t xml:space="preserve"> and the ACCT membership. As a result of missteps, we recognize that some trust may be </w:t>
      </w:r>
      <w:proofErr w:type="gramStart"/>
      <w:r>
        <w:rPr>
          <w:color w:val="3C4043"/>
          <w:highlight w:val="white"/>
        </w:rPr>
        <w:t>lost</w:t>
      </w:r>
      <w:proofErr w:type="gramEnd"/>
      <w:r>
        <w:rPr>
          <w:color w:val="3C4043"/>
          <w:highlight w:val="white"/>
        </w:rPr>
        <w:t xml:space="preserve"> a</w:t>
      </w:r>
      <w:r>
        <w:rPr>
          <w:color w:val="3C4043"/>
          <w:highlight w:val="white"/>
        </w:rPr>
        <w:t xml:space="preserve">nd we will need to work to rebuild a sense of collective vision and leadership. </w:t>
      </w:r>
    </w:p>
    <w:p w14:paraId="503E7E26" w14:textId="77777777" w:rsidR="008E0D85" w:rsidRDefault="008E0D85" w:rsidP="008E0D85">
      <w:pPr>
        <w:ind w:left="720"/>
        <w:rPr>
          <w:color w:val="3C4043"/>
          <w:highlight w:val="white"/>
        </w:rPr>
      </w:pPr>
    </w:p>
    <w:p w14:paraId="00000034" w14:textId="087A50D3" w:rsidR="005A03C8" w:rsidRDefault="008E0D85">
      <w:pPr>
        <w:numPr>
          <w:ilvl w:val="0"/>
          <w:numId w:val="1"/>
        </w:numPr>
        <w:rPr>
          <w:color w:val="3C4043"/>
          <w:highlight w:val="white"/>
        </w:rPr>
      </w:pPr>
      <w:r>
        <w:rPr>
          <w:color w:val="3C4043"/>
          <w:highlight w:val="white"/>
        </w:rPr>
        <w:t xml:space="preserve">In addition to these missteps, the </w:t>
      </w:r>
      <w:proofErr w:type="gramStart"/>
      <w:r>
        <w:rPr>
          <w:color w:val="3C4043"/>
          <w:highlight w:val="white"/>
        </w:rPr>
        <w:t>organization as a whole, is</w:t>
      </w:r>
      <w:proofErr w:type="gramEnd"/>
      <w:r>
        <w:rPr>
          <w:color w:val="3C4043"/>
          <w:highlight w:val="white"/>
        </w:rPr>
        <w:t xml:space="preserve"> experiencing positive growth as a result of an unprecedented increase in membership. This growth phase is an exc</w:t>
      </w:r>
      <w:r>
        <w:rPr>
          <w:color w:val="3C4043"/>
          <w:highlight w:val="white"/>
        </w:rPr>
        <w:t>iting time, but also challenges us to adapt to shifting administrative and governance needs to support a membership of greater size and complexity.</w:t>
      </w:r>
    </w:p>
    <w:p w14:paraId="3239EBA1" w14:textId="77777777" w:rsidR="008E0D85" w:rsidRDefault="008E0D85" w:rsidP="008E0D85">
      <w:pPr>
        <w:pStyle w:val="ListParagraph"/>
        <w:rPr>
          <w:color w:val="3C4043"/>
          <w:highlight w:val="white"/>
        </w:rPr>
      </w:pPr>
    </w:p>
    <w:p w14:paraId="577B5A09" w14:textId="77777777" w:rsidR="008E0D85" w:rsidRDefault="008E0D85" w:rsidP="008E0D85">
      <w:pPr>
        <w:ind w:left="720"/>
        <w:rPr>
          <w:color w:val="3C4043"/>
          <w:highlight w:val="white"/>
        </w:rPr>
      </w:pPr>
    </w:p>
    <w:p w14:paraId="00000035" w14:textId="79411858" w:rsidR="005A03C8" w:rsidRDefault="008E0D85">
      <w:pPr>
        <w:numPr>
          <w:ilvl w:val="0"/>
          <w:numId w:val="1"/>
        </w:numPr>
        <w:rPr>
          <w:color w:val="3C4043"/>
          <w:highlight w:val="white"/>
        </w:rPr>
      </w:pPr>
      <w:r>
        <w:rPr>
          <w:color w:val="3C4043"/>
          <w:highlight w:val="white"/>
        </w:rPr>
        <w:lastRenderedPageBreak/>
        <w:t>The Board believes in the strength and resilience of the ACCT Community. Working through problems is an impo</w:t>
      </w:r>
      <w:r>
        <w:rPr>
          <w:color w:val="3C4043"/>
          <w:highlight w:val="white"/>
        </w:rPr>
        <w:t>rtant part of community building–a community that’s now 700 members strong. It is important that we, as fellow members, continue to support one another, participate in ACCT governance, and support competency-based criteria for professional recognition. The</w:t>
      </w:r>
      <w:r>
        <w:rPr>
          <w:color w:val="3C4043"/>
          <w:highlight w:val="white"/>
        </w:rPr>
        <w:t xml:space="preserve"> Board Directors are volunteers who take on roles as part of a leadership team and they know they should not act alone or apart from the membership. The Board members, individually, are and always will be members of this community and their intention of jo</w:t>
      </w:r>
      <w:r>
        <w:rPr>
          <w:color w:val="3C4043"/>
          <w:highlight w:val="white"/>
        </w:rPr>
        <w:t xml:space="preserve">ining the Board is and </w:t>
      </w:r>
      <w:proofErr w:type="gramStart"/>
      <w:r>
        <w:rPr>
          <w:color w:val="3C4043"/>
          <w:highlight w:val="white"/>
        </w:rPr>
        <w:t>has always has</w:t>
      </w:r>
      <w:proofErr w:type="gramEnd"/>
      <w:r>
        <w:rPr>
          <w:color w:val="3C4043"/>
          <w:highlight w:val="white"/>
        </w:rPr>
        <w:t xml:space="preserve"> been </w:t>
      </w:r>
      <w:r>
        <w:rPr>
          <w:i/>
          <w:color w:val="3C4043"/>
          <w:highlight w:val="white"/>
        </w:rPr>
        <w:t>to serve</w:t>
      </w:r>
      <w:r>
        <w:rPr>
          <w:color w:val="3C4043"/>
          <w:highlight w:val="white"/>
        </w:rPr>
        <w:t xml:space="preserve">. Sometimes this takes considerable time and effort (both physical and emotional) </w:t>
      </w:r>
      <w:proofErr w:type="gramStart"/>
      <w:r>
        <w:rPr>
          <w:color w:val="3C4043"/>
          <w:highlight w:val="white"/>
        </w:rPr>
        <w:t>in order to</w:t>
      </w:r>
      <w:proofErr w:type="gramEnd"/>
      <w:r>
        <w:rPr>
          <w:color w:val="3C4043"/>
          <w:highlight w:val="white"/>
        </w:rPr>
        <w:t xml:space="preserve"> serve ACCT thoughtfully, conscientiously, and with the highest regard for responsible leadership. In this momen</w:t>
      </w:r>
      <w:r>
        <w:rPr>
          <w:color w:val="3C4043"/>
          <w:highlight w:val="white"/>
        </w:rPr>
        <w:t xml:space="preserve">t of temporary turbulence, the Board appreciates your grace, your understanding, your ideas, and your feedback. </w:t>
      </w:r>
    </w:p>
    <w:p w14:paraId="00000036" w14:textId="77777777" w:rsidR="005A03C8" w:rsidRDefault="005A03C8">
      <w:pPr>
        <w:ind w:left="720"/>
        <w:rPr>
          <w:color w:val="3C4043"/>
          <w:highlight w:val="white"/>
        </w:rPr>
      </w:pPr>
    </w:p>
    <w:p w14:paraId="00000037" w14:textId="77777777" w:rsidR="005A03C8" w:rsidRDefault="008E0D85">
      <w:pPr>
        <w:ind w:left="720"/>
        <w:rPr>
          <w:color w:val="3C4043"/>
          <w:highlight w:val="white"/>
        </w:rPr>
      </w:pPr>
      <w:r>
        <w:rPr>
          <w:color w:val="3C4043"/>
          <w:highlight w:val="white"/>
        </w:rPr>
        <w:t>In this vein, the Board would like to acknowledge the passion and generous efforts of our outgoing Directors – Julie Sweeney and Jeremy Will</w:t>
      </w:r>
      <w:r>
        <w:rPr>
          <w:color w:val="3C4043"/>
          <w:highlight w:val="white"/>
        </w:rPr>
        <w:t>iams. We hope this is a new beginning for us all and we look forward to continued growth and service.</w:t>
      </w:r>
    </w:p>
    <w:p w14:paraId="00000038" w14:textId="77777777" w:rsidR="005A03C8" w:rsidRDefault="005A03C8">
      <w:pPr>
        <w:ind w:left="720"/>
        <w:rPr>
          <w:color w:val="3C4043"/>
          <w:highlight w:val="white"/>
        </w:rPr>
      </w:pPr>
    </w:p>
    <w:p w14:paraId="00000039" w14:textId="77777777" w:rsidR="005A03C8" w:rsidRDefault="008E0D85">
      <w:pPr>
        <w:ind w:left="720"/>
        <w:rPr>
          <w:color w:val="3C4043"/>
          <w:highlight w:val="white"/>
        </w:rPr>
      </w:pPr>
      <w:r>
        <w:rPr>
          <w:color w:val="3C4043"/>
          <w:highlight w:val="white"/>
        </w:rPr>
        <w:t>Sincerely,</w:t>
      </w:r>
    </w:p>
    <w:p w14:paraId="0000003A" w14:textId="77777777" w:rsidR="005A03C8" w:rsidRDefault="008E0D85">
      <w:pPr>
        <w:ind w:left="720"/>
        <w:rPr>
          <w:color w:val="3C4043"/>
          <w:highlight w:val="white"/>
        </w:rPr>
      </w:pPr>
      <w:r>
        <w:rPr>
          <w:color w:val="3C4043"/>
          <w:highlight w:val="white"/>
        </w:rPr>
        <w:t>The ACCT Board</w:t>
      </w:r>
    </w:p>
    <w:p w14:paraId="0000003B" w14:textId="77777777" w:rsidR="005A03C8" w:rsidRDefault="005A03C8">
      <w:pPr>
        <w:rPr>
          <w:color w:val="3C4043"/>
          <w:highlight w:val="white"/>
        </w:rPr>
      </w:pPr>
    </w:p>
    <w:sectPr w:rsidR="005A03C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C5DA7"/>
    <w:multiLevelType w:val="multilevel"/>
    <w:tmpl w:val="539015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3C8"/>
    <w:rsid w:val="005A03C8"/>
    <w:rsid w:val="008E0D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7CDD"/>
  <w15:docId w15:val="{78B12C7D-2C5D-434F-8F5F-9FACC3CF3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8E0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acctcounsellor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1289</Words>
  <Characters>7351</Characters>
  <Application>Microsoft Office Word</Application>
  <DocSecurity>0</DocSecurity>
  <Lines>61</Lines>
  <Paragraphs>17</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lhille25@student.ubc.ca</cp:lastModifiedBy>
  <cp:revision>2</cp:revision>
  <dcterms:created xsi:type="dcterms:W3CDTF">2021-12-21T21:40:00Z</dcterms:created>
  <dcterms:modified xsi:type="dcterms:W3CDTF">2021-12-21T21:41:00Z</dcterms:modified>
</cp:coreProperties>
</file>