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[Supervisor’s Full Name]</w:t>
        <w:br w:type="textWrapping"/>
        <w:t xml:space="preserve">[Position/Designation/Membership #]</w:t>
        <w:br w:type="textWrapping"/>
        <w:t xml:space="preserve">[Organization/Practice Name]</w:t>
        <w:br w:type="textWrapping"/>
        <w:t xml:space="preserve">[Contact Information]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ACCT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Suite 200 - 1892 West Broadway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Vancouver BC V6J 1Y9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Dear ACCT Membership Committee,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 am writing to provide a reference for [Counselor's Name], who I have been supervising from [date to date]. Under my supervision, [Counselor's Name] has accumulated [# hours] direct client contact hours and [#hours] supervision hours. [# Hours] of those hours were individual and [hours] were group.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[Counselor's Name] demonstrates ________________ and has consistently shown _________________. [His/Her/Their] ability to _________________ has been ___________________________for their clients.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 attest to reading and meeting the ACCT supervisor criteria. I hold current liability insurance and work within ACCT’s Supervisor Code of Ethics and ACCT’s Code of Ethics and Standards of Practice.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If you require further information or have any questions, please do not hesitate to contact me at [your email address] or [your phone number].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[Signature]</w:t>
        <w:br w:type="textWrapping"/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